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A0" w:rsidRPr="00F22F39" w:rsidRDefault="00F22F39" w:rsidP="00F22F39">
      <w:pPr>
        <w:jc w:val="center"/>
        <w:rPr>
          <w:rFonts w:ascii="Baskerville Old Face" w:hAnsi="Baskerville Old Face"/>
          <w:b/>
          <w:sz w:val="40"/>
          <w:szCs w:val="40"/>
        </w:rPr>
      </w:pPr>
      <w:r w:rsidRPr="00F22F39">
        <w:rPr>
          <w:rFonts w:ascii="Baskerville Old Face" w:hAnsi="Baskerville Old Face"/>
          <w:b/>
          <w:sz w:val="40"/>
          <w:szCs w:val="40"/>
        </w:rPr>
        <w:t>The Friends of Music of Bethlehem</w:t>
      </w:r>
    </w:p>
    <w:p w:rsidR="00F22F39" w:rsidRPr="00F22F39" w:rsidRDefault="00BE418C" w:rsidP="00F22F39">
      <w:pPr>
        <w:jc w:val="center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Moravian College, </w:t>
      </w:r>
      <w:proofErr w:type="spellStart"/>
      <w:r>
        <w:rPr>
          <w:rFonts w:ascii="Baskerville Old Face" w:hAnsi="Baskerville Old Face"/>
          <w:sz w:val="32"/>
          <w:szCs w:val="32"/>
        </w:rPr>
        <w:t>Dept</w:t>
      </w:r>
      <w:proofErr w:type="spellEnd"/>
      <w:r>
        <w:rPr>
          <w:rFonts w:ascii="Baskerville Old Face" w:hAnsi="Baskerville Old Face"/>
          <w:sz w:val="32"/>
          <w:szCs w:val="32"/>
        </w:rPr>
        <w:t xml:space="preserve"> of Music, Bethlehem, PA 18015</w:t>
      </w:r>
    </w:p>
    <w:p w:rsidR="00F22F39" w:rsidRPr="00F22F39" w:rsidRDefault="00981459" w:rsidP="00F22F39">
      <w:pPr>
        <w:jc w:val="center"/>
        <w:rPr>
          <w:rFonts w:ascii="Baskerville Old Face" w:hAnsi="Baskerville Old Face"/>
          <w:sz w:val="32"/>
          <w:szCs w:val="32"/>
        </w:rPr>
      </w:pPr>
      <w:hyperlink r:id="rId4" w:history="1">
        <w:r w:rsidR="00F22F39" w:rsidRPr="00F22F39">
          <w:rPr>
            <w:rStyle w:val="Hyperlink"/>
            <w:rFonts w:ascii="Baskerville Old Face" w:hAnsi="Baskerville Old Face"/>
            <w:sz w:val="32"/>
            <w:szCs w:val="32"/>
          </w:rPr>
          <w:t>www.friends-of-music.org</w:t>
        </w:r>
      </w:hyperlink>
    </w:p>
    <w:p w:rsidR="00F22F39" w:rsidRDefault="00F22F39" w:rsidP="00F22F39">
      <w:pPr>
        <w:jc w:val="center"/>
      </w:pPr>
    </w:p>
    <w:p w:rsidR="00F22F39" w:rsidRPr="00F22F39" w:rsidRDefault="00F22F39" w:rsidP="00F22F39">
      <w:pPr>
        <w:jc w:val="center"/>
        <w:rPr>
          <w:b/>
          <w:sz w:val="28"/>
          <w:szCs w:val="28"/>
        </w:rPr>
      </w:pPr>
      <w:r w:rsidRPr="00F22F39">
        <w:rPr>
          <w:b/>
          <w:sz w:val="28"/>
          <w:szCs w:val="28"/>
        </w:rPr>
        <w:t>Discovering Excellence in Young Musicians</w:t>
      </w:r>
    </w:p>
    <w:p w:rsidR="00F22F39" w:rsidRPr="00F22F39" w:rsidRDefault="00741A3B" w:rsidP="00F22F39">
      <w:pPr>
        <w:jc w:val="center"/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201</w:t>
      </w:r>
      <w:r w:rsidR="00BE418C">
        <w:rPr>
          <w:rFonts w:ascii="Baskerville Old Face" w:hAnsi="Baskerville Old Face"/>
          <w:sz w:val="40"/>
          <w:szCs w:val="40"/>
        </w:rPr>
        <w:t>8</w:t>
      </w:r>
      <w:r w:rsidR="00F22F39" w:rsidRPr="00F22F39">
        <w:rPr>
          <w:rFonts w:ascii="Baskerville Old Face" w:hAnsi="Baskerville Old Face"/>
          <w:sz w:val="40"/>
          <w:szCs w:val="40"/>
        </w:rPr>
        <w:t xml:space="preserve"> Outstanding Young Artist Competition (OYA)</w:t>
      </w:r>
    </w:p>
    <w:p w:rsidR="00F22F39" w:rsidRPr="00F22F39" w:rsidRDefault="00F22F39" w:rsidP="004D3482">
      <w:pPr>
        <w:spacing w:after="0" w:line="240" w:lineRule="auto"/>
        <w:ind w:firstLine="720"/>
        <w:rPr>
          <w:sz w:val="28"/>
          <w:szCs w:val="28"/>
        </w:rPr>
      </w:pPr>
      <w:r w:rsidRPr="00F22F39">
        <w:rPr>
          <w:sz w:val="28"/>
          <w:szCs w:val="28"/>
        </w:rPr>
        <w:t xml:space="preserve">The Friends of Music of Bethlehem </w:t>
      </w:r>
      <w:r w:rsidR="004D3482">
        <w:rPr>
          <w:sz w:val="28"/>
          <w:szCs w:val="28"/>
        </w:rPr>
        <w:t>are</w:t>
      </w:r>
      <w:r w:rsidRPr="00F22F39">
        <w:rPr>
          <w:sz w:val="28"/>
          <w:szCs w:val="28"/>
        </w:rPr>
        <w:t xml:space="preserve"> ho</w:t>
      </w:r>
      <w:r w:rsidR="00741A3B">
        <w:rPr>
          <w:sz w:val="28"/>
          <w:szCs w:val="28"/>
        </w:rPr>
        <w:t>lding auditions</w:t>
      </w:r>
      <w:r w:rsidR="00BE418C">
        <w:rPr>
          <w:sz w:val="28"/>
          <w:szCs w:val="28"/>
        </w:rPr>
        <w:t xml:space="preserve"> via video</w:t>
      </w:r>
      <w:r w:rsidR="00741A3B">
        <w:rPr>
          <w:sz w:val="28"/>
          <w:szCs w:val="28"/>
        </w:rPr>
        <w:t xml:space="preserve"> to name our 201</w:t>
      </w:r>
      <w:r w:rsidR="00BE418C">
        <w:rPr>
          <w:sz w:val="28"/>
          <w:szCs w:val="28"/>
        </w:rPr>
        <w:t>8 Outstanding Young Artist</w:t>
      </w:r>
      <w:r w:rsidRPr="00F22F39">
        <w:rPr>
          <w:sz w:val="28"/>
          <w:szCs w:val="28"/>
        </w:rPr>
        <w:t>.</w:t>
      </w:r>
      <w:r w:rsidR="004D3482">
        <w:rPr>
          <w:sz w:val="28"/>
          <w:szCs w:val="28"/>
        </w:rPr>
        <w:t xml:space="preserve"> </w:t>
      </w:r>
      <w:r w:rsidRPr="00F22F39">
        <w:rPr>
          <w:sz w:val="28"/>
          <w:szCs w:val="28"/>
        </w:rPr>
        <w:t>We invite you to inform your talented students about our Competition and encourage them to enter.</w:t>
      </w:r>
      <w:r w:rsidR="004D3482">
        <w:rPr>
          <w:sz w:val="28"/>
          <w:szCs w:val="28"/>
        </w:rPr>
        <w:t xml:space="preserve"> </w:t>
      </w:r>
      <w:r w:rsidRPr="00F22F39">
        <w:rPr>
          <w:sz w:val="28"/>
          <w:szCs w:val="28"/>
        </w:rPr>
        <w:t>The winner will be featured in a Spring Recital where the monetary award will be present</w:t>
      </w:r>
      <w:r w:rsidR="004D3482">
        <w:rPr>
          <w:sz w:val="28"/>
          <w:szCs w:val="28"/>
        </w:rPr>
        <w:t>ed</w:t>
      </w:r>
    </w:p>
    <w:p w:rsidR="00F22F39" w:rsidRPr="00F22F39" w:rsidRDefault="00741A3B" w:rsidP="00EF72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$6</w:t>
      </w:r>
      <w:r w:rsidR="00F22F39" w:rsidRPr="00F22F39">
        <w:rPr>
          <w:b/>
          <w:sz w:val="28"/>
          <w:szCs w:val="28"/>
          <w:u w:val="single"/>
        </w:rPr>
        <w:t>00 for the Outstanding Young Artist</w:t>
      </w:r>
    </w:p>
    <w:p w:rsidR="00F22F39" w:rsidRDefault="00F22F39">
      <w:pPr>
        <w:rPr>
          <w:sz w:val="28"/>
          <w:szCs w:val="28"/>
        </w:rPr>
      </w:pPr>
      <w:r w:rsidRPr="00F22F39">
        <w:rPr>
          <w:sz w:val="28"/>
          <w:szCs w:val="28"/>
        </w:rPr>
        <w:t>(Judges for the Friends of Music reserve the right to withhold any or all prizes</w:t>
      </w:r>
      <w:r w:rsidR="006D5C20">
        <w:rPr>
          <w:sz w:val="28"/>
          <w:szCs w:val="28"/>
        </w:rPr>
        <w:t>. The winner MUST perform in order to receive the monetary award.</w:t>
      </w:r>
      <w:r w:rsidRPr="00F22F39">
        <w:rPr>
          <w:sz w:val="28"/>
          <w:szCs w:val="28"/>
        </w:rPr>
        <w:t>)</w:t>
      </w:r>
    </w:p>
    <w:p w:rsidR="00F22F39" w:rsidRDefault="00F22F39">
      <w:pPr>
        <w:rPr>
          <w:b/>
          <w:sz w:val="28"/>
          <w:szCs w:val="28"/>
          <w:u w:val="single"/>
        </w:rPr>
      </w:pPr>
      <w:r w:rsidRPr="00F22F39">
        <w:rPr>
          <w:b/>
          <w:sz w:val="28"/>
          <w:szCs w:val="28"/>
          <w:u w:val="single"/>
        </w:rPr>
        <w:t>D</w:t>
      </w:r>
      <w:r w:rsidR="00BE418C">
        <w:rPr>
          <w:b/>
          <w:sz w:val="28"/>
          <w:szCs w:val="28"/>
          <w:u w:val="single"/>
        </w:rPr>
        <w:t xml:space="preserve">eadline for application February 28, 2018. Go to this google link for the application. Paste the audition tape using google or </w:t>
      </w:r>
      <w:proofErr w:type="spellStart"/>
      <w:r w:rsidR="00BE418C">
        <w:rPr>
          <w:b/>
          <w:sz w:val="28"/>
          <w:szCs w:val="28"/>
          <w:u w:val="single"/>
        </w:rPr>
        <w:t>vimeo</w:t>
      </w:r>
      <w:proofErr w:type="spellEnd"/>
      <w:r w:rsidR="00BE418C">
        <w:rPr>
          <w:b/>
          <w:sz w:val="28"/>
          <w:szCs w:val="28"/>
          <w:u w:val="single"/>
        </w:rPr>
        <w:t xml:space="preserve"> onto the application.</w:t>
      </w:r>
    </w:p>
    <w:bookmarkStart w:id="0" w:name="_GoBack"/>
    <w:p w:rsidR="00981459" w:rsidRDefault="00981459" w:rsidP="00981459">
      <w:pPr>
        <w:jc w:val="center"/>
        <w:rPr>
          <w:rFonts w:eastAsia="Times New Roman"/>
        </w:rPr>
      </w:pP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"https://goo.gl/forms/stbK3yWIbT31JO7y1" </w:instrText>
      </w:r>
      <w:r>
        <w:rPr>
          <w:rFonts w:eastAsia="Times New Roman"/>
        </w:rPr>
        <w:fldChar w:fldCharType="separate"/>
      </w:r>
      <w:r>
        <w:rPr>
          <w:rStyle w:val="Hyperlink"/>
          <w:rFonts w:eastAsia="Times New Roman"/>
        </w:rPr>
        <w:t>https://goo.gl/forms/stbK3yWIbT31JO7y1</w:t>
      </w:r>
      <w:r>
        <w:rPr>
          <w:rFonts w:eastAsia="Times New Roman"/>
        </w:rPr>
        <w:fldChar w:fldCharType="end"/>
      </w:r>
    </w:p>
    <w:bookmarkEnd w:id="0"/>
    <w:p w:rsidR="00EA7037" w:rsidRPr="00F22F39" w:rsidRDefault="00EA7037" w:rsidP="00EA7037">
      <w:pPr>
        <w:spacing w:after="0" w:line="240" w:lineRule="auto"/>
        <w:rPr>
          <w:sz w:val="28"/>
          <w:szCs w:val="28"/>
        </w:rPr>
      </w:pPr>
    </w:p>
    <w:p w:rsidR="00F22F39" w:rsidRPr="00F22F39" w:rsidRDefault="00F22F39" w:rsidP="00F22F39">
      <w:pPr>
        <w:spacing w:after="0" w:line="240" w:lineRule="auto"/>
        <w:rPr>
          <w:b/>
          <w:sz w:val="28"/>
          <w:szCs w:val="28"/>
        </w:rPr>
      </w:pPr>
      <w:r w:rsidRPr="00F22F39">
        <w:rPr>
          <w:sz w:val="28"/>
          <w:szCs w:val="28"/>
        </w:rPr>
        <w:t>RECITAL:</w:t>
      </w:r>
      <w:r w:rsidRPr="00F22F39">
        <w:rPr>
          <w:sz w:val="28"/>
          <w:szCs w:val="28"/>
        </w:rPr>
        <w:tab/>
      </w:r>
      <w:r w:rsidRPr="00F22F39">
        <w:rPr>
          <w:b/>
          <w:sz w:val="28"/>
          <w:szCs w:val="28"/>
        </w:rPr>
        <w:t xml:space="preserve">Sunday, </w:t>
      </w:r>
      <w:r w:rsidR="00741A3B">
        <w:rPr>
          <w:b/>
          <w:sz w:val="28"/>
          <w:szCs w:val="28"/>
        </w:rPr>
        <w:t xml:space="preserve">April </w:t>
      </w:r>
      <w:r w:rsidR="00BE418C">
        <w:rPr>
          <w:b/>
          <w:sz w:val="28"/>
          <w:szCs w:val="28"/>
        </w:rPr>
        <w:t>29, 2018</w:t>
      </w:r>
      <w:r w:rsidR="00931667">
        <w:rPr>
          <w:b/>
          <w:sz w:val="28"/>
          <w:szCs w:val="28"/>
        </w:rPr>
        <w:t xml:space="preserve"> – 3pm</w:t>
      </w:r>
    </w:p>
    <w:p w:rsidR="00F22F39" w:rsidRPr="00F22F39" w:rsidRDefault="00F22F39" w:rsidP="00F22F39">
      <w:pPr>
        <w:spacing w:after="0" w:line="240" w:lineRule="auto"/>
        <w:rPr>
          <w:sz w:val="28"/>
          <w:szCs w:val="28"/>
        </w:rPr>
      </w:pPr>
      <w:r w:rsidRPr="00F22F39">
        <w:rPr>
          <w:sz w:val="28"/>
          <w:szCs w:val="28"/>
        </w:rPr>
        <w:tab/>
      </w:r>
      <w:r w:rsidRPr="00F22F39">
        <w:rPr>
          <w:sz w:val="28"/>
          <w:szCs w:val="28"/>
        </w:rPr>
        <w:tab/>
        <w:t>Wesley United Methodist Church, Bethlehem</w:t>
      </w:r>
    </w:p>
    <w:p w:rsidR="00EF72FD" w:rsidRDefault="00EF72FD" w:rsidP="00F22F39">
      <w:pPr>
        <w:spacing w:after="0" w:line="240" w:lineRule="auto"/>
        <w:rPr>
          <w:sz w:val="28"/>
          <w:szCs w:val="28"/>
        </w:rPr>
      </w:pPr>
    </w:p>
    <w:p w:rsidR="00F22F39" w:rsidRDefault="00F22F39" w:rsidP="00F22F3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Go to </w:t>
      </w:r>
      <w:hyperlink r:id="rId5" w:history="1">
        <w:r w:rsidRPr="001D4121">
          <w:rPr>
            <w:rStyle w:val="Hyperlink"/>
            <w:sz w:val="28"/>
            <w:szCs w:val="28"/>
          </w:rPr>
          <w:t>www.friends-of-music.org</w:t>
        </w:r>
      </w:hyperlink>
      <w:r>
        <w:rPr>
          <w:sz w:val="28"/>
          <w:szCs w:val="28"/>
        </w:rPr>
        <w:t xml:space="preserve"> for application materials.</w:t>
      </w:r>
      <w:r w:rsidRPr="00F22F39">
        <w:rPr>
          <w:sz w:val="28"/>
          <w:szCs w:val="28"/>
        </w:rPr>
        <w:tab/>
        <w:t xml:space="preserve"> </w:t>
      </w:r>
    </w:p>
    <w:p w:rsidR="00EF72FD" w:rsidRDefault="00EF72FD" w:rsidP="00F22F39">
      <w:pPr>
        <w:spacing w:after="0" w:line="240" w:lineRule="auto"/>
        <w:rPr>
          <w:sz w:val="28"/>
          <w:szCs w:val="28"/>
        </w:rPr>
      </w:pPr>
    </w:p>
    <w:p w:rsidR="00EF72FD" w:rsidRPr="00EF72FD" w:rsidRDefault="00EF72FD" w:rsidP="00EF72FD">
      <w:pPr>
        <w:spacing w:after="0" w:line="240" w:lineRule="auto"/>
        <w:rPr>
          <w:i/>
          <w:sz w:val="28"/>
          <w:szCs w:val="28"/>
        </w:rPr>
      </w:pPr>
      <w:r w:rsidRPr="00EF72FD">
        <w:rPr>
          <w:i/>
          <w:sz w:val="28"/>
          <w:szCs w:val="28"/>
        </w:rPr>
        <w:t xml:space="preserve">For further information, contact: </w:t>
      </w:r>
    </w:p>
    <w:p w:rsidR="00F22F39" w:rsidRPr="00F22F39" w:rsidRDefault="00F22F39" w:rsidP="00F22F39">
      <w:pPr>
        <w:spacing w:after="0" w:line="240" w:lineRule="auto"/>
        <w:rPr>
          <w:sz w:val="28"/>
          <w:szCs w:val="28"/>
        </w:rPr>
      </w:pPr>
      <w:r w:rsidRPr="00F22F39">
        <w:rPr>
          <w:sz w:val="28"/>
          <w:szCs w:val="28"/>
        </w:rPr>
        <w:t>Sara George, Competition Chair</w:t>
      </w:r>
    </w:p>
    <w:p w:rsidR="00F22F39" w:rsidRPr="00F22F39" w:rsidRDefault="00F22F39" w:rsidP="00F22F39">
      <w:pPr>
        <w:spacing w:after="0" w:line="240" w:lineRule="auto"/>
        <w:rPr>
          <w:sz w:val="28"/>
          <w:szCs w:val="28"/>
        </w:rPr>
      </w:pPr>
      <w:r w:rsidRPr="00F22F39">
        <w:rPr>
          <w:sz w:val="28"/>
          <w:szCs w:val="28"/>
        </w:rPr>
        <w:t>Office 610-437-6000, x 2101</w:t>
      </w:r>
      <w:r w:rsidR="00BE418C">
        <w:rPr>
          <w:sz w:val="28"/>
          <w:szCs w:val="28"/>
        </w:rPr>
        <w:t>; home 215-538-3786</w:t>
      </w:r>
    </w:p>
    <w:p w:rsidR="00F22F39" w:rsidRPr="00F22F39" w:rsidRDefault="00F22F39" w:rsidP="00F22F39">
      <w:pPr>
        <w:spacing w:after="0" w:line="240" w:lineRule="auto"/>
        <w:rPr>
          <w:sz w:val="28"/>
          <w:szCs w:val="28"/>
        </w:rPr>
      </w:pPr>
      <w:r w:rsidRPr="00F22F39">
        <w:rPr>
          <w:sz w:val="28"/>
          <w:szCs w:val="28"/>
        </w:rPr>
        <w:t>Email: primrose40@aol.com</w:t>
      </w:r>
      <w:r w:rsidRPr="00F22F39">
        <w:rPr>
          <w:sz w:val="28"/>
          <w:szCs w:val="28"/>
        </w:rPr>
        <w:tab/>
      </w:r>
    </w:p>
    <w:sectPr w:rsidR="00F22F39" w:rsidRPr="00F22F39" w:rsidSect="003A3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39"/>
    <w:rsid w:val="003810B7"/>
    <w:rsid w:val="003A34A0"/>
    <w:rsid w:val="004D3482"/>
    <w:rsid w:val="006D5C20"/>
    <w:rsid w:val="00741A3B"/>
    <w:rsid w:val="007D602D"/>
    <w:rsid w:val="008D57C6"/>
    <w:rsid w:val="00931667"/>
    <w:rsid w:val="00981459"/>
    <w:rsid w:val="009871C7"/>
    <w:rsid w:val="00BE418C"/>
    <w:rsid w:val="00C87205"/>
    <w:rsid w:val="00EA7037"/>
    <w:rsid w:val="00EF72FD"/>
    <w:rsid w:val="00F22F39"/>
    <w:rsid w:val="00F3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4E88DD-3536-42FC-BC08-1EBB65E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F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riends-of-music.org" TargetMode="External"/><Relationship Id="rId4" Type="http://schemas.openxmlformats.org/officeDocument/2006/relationships/hyperlink" Target="http://www.friends-of-musi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George</dc:creator>
  <cp:lastModifiedBy>Sara George</cp:lastModifiedBy>
  <cp:revision>4</cp:revision>
  <cp:lastPrinted>2016-12-22T19:32:00Z</cp:lastPrinted>
  <dcterms:created xsi:type="dcterms:W3CDTF">2018-01-09T14:58:00Z</dcterms:created>
  <dcterms:modified xsi:type="dcterms:W3CDTF">2018-01-12T14:25:00Z</dcterms:modified>
</cp:coreProperties>
</file>